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852991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7B579058" w:rsidR="009F7DFC" w:rsidRDefault="006F417D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930A67" w:rsidRPr="00152ED9">
        <w:rPr>
          <w:rFonts w:ascii="Arial" w:hAnsi="Arial" w:cs="Arial"/>
          <w:sz w:val="24"/>
          <w:szCs w:val="24"/>
          <w:lang w:val="el-GR"/>
        </w:rPr>
        <w:t>2</w:t>
      </w:r>
      <w:r w:rsidR="00AD6926">
        <w:rPr>
          <w:rFonts w:ascii="Arial" w:hAnsi="Arial" w:cs="Arial"/>
          <w:sz w:val="24"/>
          <w:szCs w:val="24"/>
          <w:lang w:val="el-GR"/>
        </w:rPr>
        <w:t xml:space="preserve"> Απριλίου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3DE73F5" w14:textId="77777777" w:rsidR="000739D3" w:rsidRDefault="000739D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51ACDCE1" w:rsidR="000D0886" w:rsidRPr="00852991" w:rsidRDefault="00F13CF0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Αστυνομική Ανακοίνωση</w:t>
      </w:r>
      <w:r w:rsidR="00852991" w:rsidRPr="00852991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2</w:t>
      </w:r>
    </w:p>
    <w:p w14:paraId="5B977DAA" w14:textId="665FCDC2" w:rsidR="006A6ECB" w:rsidRPr="00172603" w:rsidRDefault="00351049" w:rsidP="00AD692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Τοποθέτηση Αστυνομίας Κύπρου σχετικά με αίτημα για διεξαγωγή του Τελικού Κυπέλλου Ελλάδας στο στάδιο ΓΣΠ</w:t>
      </w:r>
    </w:p>
    <w:p w14:paraId="4DBE08F1" w14:textId="3C3652E5" w:rsidR="00F13CF0" w:rsidRDefault="00453A07" w:rsidP="0035104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152ED9">
        <w:rPr>
          <w:rFonts w:ascii="Arial" w:hAnsi="Arial" w:cs="Arial"/>
          <w:bCs/>
          <w:sz w:val="24"/>
          <w:szCs w:val="24"/>
          <w:lang w:val="el-GR"/>
        </w:rPr>
        <w:t>Σχετικά με το πιο πάνω θέμα</w:t>
      </w:r>
      <w:r w:rsidR="0091176D">
        <w:rPr>
          <w:rFonts w:ascii="Arial" w:hAnsi="Arial" w:cs="Arial"/>
          <w:bCs/>
          <w:sz w:val="24"/>
          <w:szCs w:val="24"/>
          <w:lang w:val="el-GR"/>
        </w:rPr>
        <w:t xml:space="preserve">, η Αστυνομία Κύπρου </w:t>
      </w:r>
      <w:r w:rsidR="00063D65">
        <w:rPr>
          <w:rFonts w:ascii="Arial" w:hAnsi="Arial" w:cs="Arial"/>
          <w:bCs/>
          <w:sz w:val="24"/>
          <w:szCs w:val="24"/>
          <w:lang w:val="el-GR"/>
        </w:rPr>
        <w:t>αναφέρει</w:t>
      </w:r>
      <w:r w:rsidR="0091176D">
        <w:rPr>
          <w:rFonts w:ascii="Arial" w:hAnsi="Arial" w:cs="Arial"/>
          <w:bCs/>
          <w:sz w:val="24"/>
          <w:szCs w:val="24"/>
          <w:lang w:val="el-GR"/>
        </w:rPr>
        <w:t xml:space="preserve"> ότι δεν μπορεί να απαντήσει θετικά, στο αίτημα της Ελληνικής Ποδοσφαιρικής Ομοσπονδίας, για διεξαγωγή του Τελικού Κυπέλλου Ελλάδ</w:t>
      </w:r>
      <w:r w:rsidR="00754585">
        <w:rPr>
          <w:rFonts w:ascii="Arial" w:hAnsi="Arial" w:cs="Arial"/>
          <w:bCs/>
          <w:sz w:val="24"/>
          <w:szCs w:val="24"/>
          <w:lang w:val="el-GR"/>
        </w:rPr>
        <w:t>α</w:t>
      </w:r>
      <w:r w:rsidR="0091176D">
        <w:rPr>
          <w:rFonts w:ascii="Arial" w:hAnsi="Arial" w:cs="Arial"/>
          <w:bCs/>
          <w:sz w:val="24"/>
          <w:szCs w:val="24"/>
          <w:lang w:val="el-GR"/>
        </w:rPr>
        <w:t>ς, στην Κύπρο.</w:t>
      </w:r>
    </w:p>
    <w:p w14:paraId="121817F5" w14:textId="78D3E563" w:rsidR="0091176D" w:rsidRDefault="0091176D" w:rsidP="0035104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Το ζήτημα απασχόλησε έντονα τα αρμόδια τμήματα της Αστυνομίας από την πρώτη στιγμή, που το θέμα είδε τ</w:t>
      </w:r>
      <w:r w:rsidR="0037276A">
        <w:rPr>
          <w:rFonts w:ascii="Arial" w:hAnsi="Arial" w:cs="Arial"/>
          <w:bCs/>
          <w:sz w:val="24"/>
          <w:szCs w:val="24"/>
          <w:lang w:val="el-GR"/>
        </w:rPr>
        <w:t>ο φως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της δημοσιότητας. Για το σκοπό αυτό, </w:t>
      </w:r>
      <w:r w:rsidR="0037276A">
        <w:rPr>
          <w:rFonts w:ascii="Arial" w:hAnsi="Arial" w:cs="Arial"/>
          <w:bCs/>
          <w:sz w:val="24"/>
          <w:szCs w:val="24"/>
          <w:lang w:val="el-GR"/>
        </w:rPr>
        <w:t>ζητήθηκαν επίσημα από την Ελληνική Αστυνομία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στοιχεία</w:t>
      </w:r>
      <w:r w:rsidR="00152ED9">
        <w:rPr>
          <w:rFonts w:ascii="Arial" w:hAnsi="Arial" w:cs="Arial"/>
          <w:bCs/>
          <w:sz w:val="24"/>
          <w:szCs w:val="24"/>
          <w:lang w:val="el-GR"/>
        </w:rPr>
        <w:t xml:space="preserve"> και πληροφορίες </w:t>
      </w:r>
      <w:r>
        <w:rPr>
          <w:rFonts w:ascii="Arial" w:hAnsi="Arial" w:cs="Arial"/>
          <w:bCs/>
          <w:sz w:val="24"/>
          <w:szCs w:val="24"/>
          <w:lang w:val="el-GR"/>
        </w:rPr>
        <w:t>σχετικά με τ</w:t>
      </w:r>
      <w:r w:rsidR="00152ED9">
        <w:rPr>
          <w:rFonts w:ascii="Arial" w:hAnsi="Arial" w:cs="Arial"/>
          <w:bCs/>
          <w:sz w:val="24"/>
          <w:szCs w:val="24"/>
          <w:lang w:val="el-GR"/>
        </w:rPr>
        <w:t xml:space="preserve">ην επικινδυνότητα της εν λόγω ποδοσφαιρικής συνάντησης. </w:t>
      </w:r>
      <w:r w:rsidR="00754585">
        <w:rPr>
          <w:rFonts w:ascii="Arial" w:hAnsi="Arial" w:cs="Arial"/>
          <w:bCs/>
          <w:sz w:val="24"/>
          <w:szCs w:val="24"/>
          <w:lang w:val="el-GR"/>
        </w:rPr>
        <w:t xml:space="preserve">Οι πληροφορίες που λήφθηκαν είναι τέτοιες, που </w:t>
      </w:r>
      <w:r>
        <w:rPr>
          <w:rFonts w:ascii="Arial" w:hAnsi="Arial" w:cs="Arial"/>
          <w:bCs/>
          <w:sz w:val="24"/>
          <w:szCs w:val="24"/>
          <w:lang w:val="el-GR"/>
        </w:rPr>
        <w:t>επιβάλλ</w:t>
      </w:r>
      <w:r w:rsidR="00754585">
        <w:rPr>
          <w:rFonts w:ascii="Arial" w:hAnsi="Arial" w:cs="Arial"/>
          <w:bCs/>
          <w:sz w:val="24"/>
          <w:szCs w:val="24"/>
          <w:lang w:val="el-GR"/>
        </w:rPr>
        <w:t>ουν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στην Αστυνομία, </w:t>
      </w:r>
      <w:r w:rsidR="0037276A">
        <w:rPr>
          <w:rFonts w:ascii="Arial" w:hAnsi="Arial" w:cs="Arial"/>
          <w:bCs/>
          <w:sz w:val="24"/>
          <w:szCs w:val="24"/>
          <w:lang w:val="el-GR"/>
        </w:rPr>
        <w:t xml:space="preserve">να μην συνηγορήσει </w:t>
      </w:r>
      <w:r>
        <w:rPr>
          <w:rFonts w:ascii="Arial" w:hAnsi="Arial" w:cs="Arial"/>
          <w:bCs/>
          <w:sz w:val="24"/>
          <w:szCs w:val="24"/>
          <w:lang w:val="el-GR"/>
        </w:rPr>
        <w:t>στ</w:t>
      </w:r>
      <w:r w:rsidR="0037276A">
        <w:rPr>
          <w:rFonts w:ascii="Arial" w:hAnsi="Arial" w:cs="Arial"/>
          <w:bCs/>
          <w:sz w:val="24"/>
          <w:szCs w:val="24"/>
          <w:lang w:val="el-GR"/>
        </w:rPr>
        <w:t xml:space="preserve">η διεξαγωγή του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εν λόγω </w:t>
      </w:r>
      <w:r w:rsidR="0037276A">
        <w:rPr>
          <w:rFonts w:ascii="Arial" w:hAnsi="Arial" w:cs="Arial"/>
          <w:bCs/>
          <w:sz w:val="24"/>
          <w:szCs w:val="24"/>
          <w:lang w:val="el-GR"/>
        </w:rPr>
        <w:t>αγώνα στην Κύπρο</w:t>
      </w:r>
      <w:r>
        <w:rPr>
          <w:rFonts w:ascii="Arial" w:hAnsi="Arial" w:cs="Arial"/>
          <w:bCs/>
          <w:sz w:val="24"/>
          <w:szCs w:val="24"/>
          <w:lang w:val="el-GR"/>
        </w:rPr>
        <w:t>.</w:t>
      </w:r>
    </w:p>
    <w:p w14:paraId="7C7DD860" w14:textId="6702EC82" w:rsidR="0091176D" w:rsidRDefault="0091176D" w:rsidP="0035104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Σημειώνεται ότι η συγκεκριμένη απόφαση της Αστυνομίας Κύπρου, λήφθηκε με μοναδικό γνώμονα τη διατήρηση της</w:t>
      </w:r>
      <w:r w:rsidR="0037276A">
        <w:rPr>
          <w:rFonts w:ascii="Arial" w:hAnsi="Arial" w:cs="Arial"/>
          <w:bCs/>
          <w:sz w:val="24"/>
          <w:szCs w:val="24"/>
          <w:lang w:val="el-GR"/>
        </w:rPr>
        <w:t xml:space="preserve"> δημόσιας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τάξης και της ασφάλειας των πολιτών.</w:t>
      </w:r>
    </w:p>
    <w:p w14:paraId="451ED1E4" w14:textId="0E69DD98" w:rsidR="00E024B9" w:rsidRDefault="00AC27AC" w:rsidP="00F13CF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2E5AA018" w14:textId="77777777" w:rsidR="00AC27AC" w:rsidRDefault="00AC27AC" w:rsidP="00AC27AC">
      <w:pPr>
        <w:spacing w:after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37673B33" w14:textId="77777777" w:rsidR="00F13CF0" w:rsidRDefault="00F13CF0" w:rsidP="00AC27AC">
      <w:pPr>
        <w:spacing w:after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37AB7EB5" w14:textId="3613A2A3" w:rsidR="00F13CF0" w:rsidRPr="0037276A" w:rsidRDefault="00AD3C04" w:rsidP="0037276A">
      <w:pPr>
        <w:spacing w:after="0" w:line="360" w:lineRule="auto"/>
        <w:ind w:firstLine="720"/>
        <w:jc w:val="right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</w:t>
      </w:r>
      <w:r w:rsidR="0037276A">
        <w:rPr>
          <w:rFonts w:ascii="Arial" w:hAnsi="Arial" w:cs="Arial"/>
          <w:color w:val="000000"/>
          <w:sz w:val="24"/>
          <w:szCs w:val="24"/>
          <w:lang w:val="el-GR"/>
        </w:rPr>
        <w:t>ς Επικοινωνία</w:t>
      </w:r>
      <w:r w:rsidR="00063D65">
        <w:rPr>
          <w:rFonts w:ascii="Arial" w:hAnsi="Arial" w:cs="Arial"/>
          <w:color w:val="000000"/>
          <w:sz w:val="24"/>
          <w:szCs w:val="24"/>
          <w:lang w:val="el-GR"/>
        </w:rPr>
        <w:t>ς</w:t>
      </w:r>
    </w:p>
    <w:sectPr w:rsidR="00F13CF0" w:rsidRPr="0037276A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BDFB2" w14:textId="77777777" w:rsidR="00677044" w:rsidRDefault="00677044" w:rsidP="00404DCD">
      <w:pPr>
        <w:spacing w:after="0" w:line="240" w:lineRule="auto"/>
      </w:pPr>
      <w:r>
        <w:separator/>
      </w:r>
    </w:p>
  </w:endnote>
  <w:endnote w:type="continuationSeparator" w:id="0">
    <w:p w14:paraId="134729AC" w14:textId="77777777" w:rsidR="00677044" w:rsidRDefault="00677044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852991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852991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E464" w14:textId="77777777" w:rsidR="00677044" w:rsidRDefault="00677044" w:rsidP="00404DCD">
      <w:pPr>
        <w:spacing w:after="0" w:line="240" w:lineRule="auto"/>
      </w:pPr>
      <w:r>
        <w:separator/>
      </w:r>
    </w:p>
  </w:footnote>
  <w:footnote w:type="continuationSeparator" w:id="0">
    <w:p w14:paraId="76E4B24C" w14:textId="77777777" w:rsidR="00677044" w:rsidRDefault="00677044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57FB20FE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3727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9384656">
    <w:abstractNumId w:val="1"/>
  </w:num>
  <w:num w:numId="2" w16cid:durableId="967516404">
    <w:abstractNumId w:val="0"/>
  </w:num>
  <w:num w:numId="3" w16cid:durableId="5794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5294"/>
    <w:rsid w:val="000379CB"/>
    <w:rsid w:val="000423A0"/>
    <w:rsid w:val="000453F6"/>
    <w:rsid w:val="00055FD1"/>
    <w:rsid w:val="00061C87"/>
    <w:rsid w:val="00063D65"/>
    <w:rsid w:val="00065A43"/>
    <w:rsid w:val="00065A7E"/>
    <w:rsid w:val="00072D3B"/>
    <w:rsid w:val="000739D3"/>
    <w:rsid w:val="0007401A"/>
    <w:rsid w:val="00081139"/>
    <w:rsid w:val="00082F2F"/>
    <w:rsid w:val="000944A9"/>
    <w:rsid w:val="000A5670"/>
    <w:rsid w:val="000C4133"/>
    <w:rsid w:val="000C50D4"/>
    <w:rsid w:val="000D0886"/>
    <w:rsid w:val="000D57D1"/>
    <w:rsid w:val="000D6A39"/>
    <w:rsid w:val="000E2DCC"/>
    <w:rsid w:val="000F0DE2"/>
    <w:rsid w:val="000F3151"/>
    <w:rsid w:val="00110882"/>
    <w:rsid w:val="001146B8"/>
    <w:rsid w:val="00116780"/>
    <w:rsid w:val="001249E0"/>
    <w:rsid w:val="00126482"/>
    <w:rsid w:val="001332D1"/>
    <w:rsid w:val="0013540A"/>
    <w:rsid w:val="00140443"/>
    <w:rsid w:val="00144173"/>
    <w:rsid w:val="0014462A"/>
    <w:rsid w:val="00152ED9"/>
    <w:rsid w:val="001543E1"/>
    <w:rsid w:val="00156CD5"/>
    <w:rsid w:val="0016022D"/>
    <w:rsid w:val="00166EA0"/>
    <w:rsid w:val="001676C1"/>
    <w:rsid w:val="00170B92"/>
    <w:rsid w:val="00171378"/>
    <w:rsid w:val="00172603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74B"/>
    <w:rsid w:val="001B2A70"/>
    <w:rsid w:val="001B5CFA"/>
    <w:rsid w:val="001B784F"/>
    <w:rsid w:val="001B7CA6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009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E6DFA"/>
    <w:rsid w:val="002E7323"/>
    <w:rsid w:val="002F62C5"/>
    <w:rsid w:val="00313BCE"/>
    <w:rsid w:val="003158D2"/>
    <w:rsid w:val="00320FCF"/>
    <w:rsid w:val="003215A4"/>
    <w:rsid w:val="0032304C"/>
    <w:rsid w:val="00327087"/>
    <w:rsid w:val="00334FB2"/>
    <w:rsid w:val="00344BC4"/>
    <w:rsid w:val="00346D79"/>
    <w:rsid w:val="00347308"/>
    <w:rsid w:val="00351049"/>
    <w:rsid w:val="003519C9"/>
    <w:rsid w:val="00351A1C"/>
    <w:rsid w:val="00351E30"/>
    <w:rsid w:val="003557F4"/>
    <w:rsid w:val="0035588F"/>
    <w:rsid w:val="00360C82"/>
    <w:rsid w:val="003640D2"/>
    <w:rsid w:val="00365EE5"/>
    <w:rsid w:val="00371B6F"/>
    <w:rsid w:val="0037276A"/>
    <w:rsid w:val="0037600D"/>
    <w:rsid w:val="00382EA1"/>
    <w:rsid w:val="00382F8A"/>
    <w:rsid w:val="00384638"/>
    <w:rsid w:val="00385ECF"/>
    <w:rsid w:val="003865EE"/>
    <w:rsid w:val="00393385"/>
    <w:rsid w:val="003A4118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277C"/>
    <w:rsid w:val="004C4685"/>
    <w:rsid w:val="004D6C1B"/>
    <w:rsid w:val="004E01E0"/>
    <w:rsid w:val="004E2D43"/>
    <w:rsid w:val="004E549C"/>
    <w:rsid w:val="004E690F"/>
    <w:rsid w:val="004E7EBC"/>
    <w:rsid w:val="005032FF"/>
    <w:rsid w:val="0050342E"/>
    <w:rsid w:val="0050364A"/>
    <w:rsid w:val="00504404"/>
    <w:rsid w:val="00504EE2"/>
    <w:rsid w:val="0051068C"/>
    <w:rsid w:val="005115BC"/>
    <w:rsid w:val="005138B6"/>
    <w:rsid w:val="00524BE5"/>
    <w:rsid w:val="005267B1"/>
    <w:rsid w:val="00527C15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4A72"/>
    <w:rsid w:val="00606E2D"/>
    <w:rsid w:val="00607FB4"/>
    <w:rsid w:val="006126C5"/>
    <w:rsid w:val="00612C3B"/>
    <w:rsid w:val="006132A7"/>
    <w:rsid w:val="00613905"/>
    <w:rsid w:val="00617FDC"/>
    <w:rsid w:val="0062411B"/>
    <w:rsid w:val="00626A67"/>
    <w:rsid w:val="0063493C"/>
    <w:rsid w:val="00634BDD"/>
    <w:rsid w:val="00636DD6"/>
    <w:rsid w:val="00643508"/>
    <w:rsid w:val="00647445"/>
    <w:rsid w:val="00652818"/>
    <w:rsid w:val="00653D63"/>
    <w:rsid w:val="00655669"/>
    <w:rsid w:val="00656E04"/>
    <w:rsid w:val="00657EC0"/>
    <w:rsid w:val="00677044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441D"/>
    <w:rsid w:val="006D694A"/>
    <w:rsid w:val="006D7DB5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42DB4"/>
    <w:rsid w:val="00745D48"/>
    <w:rsid w:val="00746D20"/>
    <w:rsid w:val="00746DC8"/>
    <w:rsid w:val="00751061"/>
    <w:rsid w:val="00754585"/>
    <w:rsid w:val="00761137"/>
    <w:rsid w:val="00762056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2991"/>
    <w:rsid w:val="0085426C"/>
    <w:rsid w:val="00856A46"/>
    <w:rsid w:val="00860F3B"/>
    <w:rsid w:val="0086287A"/>
    <w:rsid w:val="0087184E"/>
    <w:rsid w:val="008749D3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76D"/>
    <w:rsid w:val="00911D4B"/>
    <w:rsid w:val="009124CD"/>
    <w:rsid w:val="00914874"/>
    <w:rsid w:val="0092255B"/>
    <w:rsid w:val="009274A9"/>
    <w:rsid w:val="00930A67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4C30"/>
    <w:rsid w:val="009F61C5"/>
    <w:rsid w:val="009F7DFC"/>
    <w:rsid w:val="00A01D40"/>
    <w:rsid w:val="00A03200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168"/>
    <w:rsid w:val="00A93AE2"/>
    <w:rsid w:val="00A96EF1"/>
    <w:rsid w:val="00AA0FAF"/>
    <w:rsid w:val="00AA1088"/>
    <w:rsid w:val="00AB3E50"/>
    <w:rsid w:val="00AB488D"/>
    <w:rsid w:val="00AB4E49"/>
    <w:rsid w:val="00AB6FCD"/>
    <w:rsid w:val="00AC27AC"/>
    <w:rsid w:val="00AC309A"/>
    <w:rsid w:val="00AC5BF7"/>
    <w:rsid w:val="00AC7D45"/>
    <w:rsid w:val="00AD3C04"/>
    <w:rsid w:val="00AD5DAE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1922"/>
    <w:rsid w:val="00C248A7"/>
    <w:rsid w:val="00C2779C"/>
    <w:rsid w:val="00C27F71"/>
    <w:rsid w:val="00C516D5"/>
    <w:rsid w:val="00C5428B"/>
    <w:rsid w:val="00C5529C"/>
    <w:rsid w:val="00C555FE"/>
    <w:rsid w:val="00C7191B"/>
    <w:rsid w:val="00C7580E"/>
    <w:rsid w:val="00C81560"/>
    <w:rsid w:val="00C8195C"/>
    <w:rsid w:val="00C81E2C"/>
    <w:rsid w:val="00C84724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4031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6306"/>
    <w:rsid w:val="00DE3B72"/>
    <w:rsid w:val="00DE6F76"/>
    <w:rsid w:val="00DF5138"/>
    <w:rsid w:val="00DF538A"/>
    <w:rsid w:val="00E024B9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3CF0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5D16"/>
    <w:rsid w:val="00F464D2"/>
    <w:rsid w:val="00F5348F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64E15-F397-4CF7-8264-0C223F36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4</cp:revision>
  <cp:lastPrinted>2023-04-12T10:03:00Z</cp:lastPrinted>
  <dcterms:created xsi:type="dcterms:W3CDTF">2023-04-12T10:02:00Z</dcterms:created>
  <dcterms:modified xsi:type="dcterms:W3CDTF">2023-04-12T11:58:00Z</dcterms:modified>
</cp:coreProperties>
</file>